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36" w:rsidRPr="00220A00" w:rsidRDefault="00494736" w:rsidP="0049473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</w:t>
      </w:r>
      <w:r w:rsidR="00692E8B">
        <w:rPr>
          <w:rFonts w:asciiTheme="majorHAnsi" w:hAnsiTheme="majorHAnsi" w:cs="Calibri"/>
          <w:b/>
          <w:sz w:val="24"/>
          <w:szCs w:val="24"/>
        </w:rPr>
        <w:t>9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494736" w:rsidRPr="00220A00" w:rsidRDefault="00494736" w:rsidP="0049473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Pr="00220A00" w:rsidRDefault="00494736" w:rsidP="0049473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Pr="00220A00" w:rsidRDefault="00494736" w:rsidP="0049473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Pr="00C772DD" w:rsidRDefault="00494736" w:rsidP="00494736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 xml:space="preserve">A REALIZAÇÃO DE DESPESAS NA CÂMARA MUNICIPAL NO MÊS DE </w:t>
      </w:r>
      <w:r w:rsidR="00692E8B">
        <w:rPr>
          <w:rFonts w:asciiTheme="majorHAnsi" w:hAnsiTheme="majorHAnsi" w:cs="Calibri"/>
          <w:b/>
          <w:sz w:val="24"/>
          <w:szCs w:val="24"/>
        </w:rPr>
        <w:t>ABRIL</w:t>
      </w:r>
      <w:r>
        <w:rPr>
          <w:rFonts w:asciiTheme="majorHAnsi" w:hAnsiTheme="majorHAnsi" w:cs="Calibri"/>
          <w:b/>
          <w:sz w:val="24"/>
          <w:szCs w:val="24"/>
        </w:rPr>
        <w:t xml:space="preserve"> DE 2020.</w:t>
      </w:r>
    </w:p>
    <w:p w:rsidR="00494736" w:rsidRDefault="00494736" w:rsidP="0049473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94736" w:rsidRDefault="00494736" w:rsidP="0049473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 w:rsidR="00692E8B">
        <w:rPr>
          <w:rFonts w:asciiTheme="majorHAnsi" w:hAnsiTheme="majorHAnsi" w:cs="Calibri"/>
          <w:sz w:val="24"/>
          <w:szCs w:val="24"/>
        </w:rPr>
        <w:t>Abril</w:t>
      </w:r>
      <w:r>
        <w:rPr>
          <w:rFonts w:asciiTheme="majorHAnsi" w:hAnsiTheme="majorHAnsi" w:cs="Calibri"/>
          <w:sz w:val="24"/>
          <w:szCs w:val="24"/>
        </w:rPr>
        <w:t xml:space="preserve">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>que compreendem a OP 00</w:t>
      </w:r>
      <w:r w:rsidR="00692E8B">
        <w:rPr>
          <w:rFonts w:asciiTheme="majorHAnsi" w:hAnsiTheme="majorHAnsi" w:cs="Calibri"/>
          <w:sz w:val="24"/>
          <w:szCs w:val="24"/>
        </w:rPr>
        <w:t>379</w:t>
      </w:r>
      <w:r>
        <w:rPr>
          <w:rFonts w:asciiTheme="majorHAnsi" w:hAnsiTheme="majorHAnsi" w:cs="Calibri"/>
          <w:sz w:val="24"/>
          <w:szCs w:val="24"/>
        </w:rPr>
        <w:t>/00 até a OP 00</w:t>
      </w:r>
      <w:r w:rsidR="00692E8B">
        <w:rPr>
          <w:rFonts w:asciiTheme="majorHAnsi" w:hAnsiTheme="majorHAnsi" w:cs="Calibri"/>
          <w:sz w:val="24"/>
          <w:szCs w:val="24"/>
        </w:rPr>
        <w:t>542</w:t>
      </w:r>
      <w:r>
        <w:rPr>
          <w:rFonts w:asciiTheme="majorHAnsi" w:hAnsiTheme="majorHAnsi" w:cs="Calibri"/>
          <w:sz w:val="24"/>
          <w:szCs w:val="24"/>
        </w:rPr>
        <w:t xml:space="preserve">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494736" w:rsidRDefault="00494736" w:rsidP="0049473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Março, analisados posteriormente a sua ocorrência,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. </w:t>
      </w:r>
    </w:p>
    <w:p w:rsidR="00494736" w:rsidRDefault="00494736" w:rsidP="0049473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220A00">
        <w:rPr>
          <w:rFonts w:asciiTheme="majorHAnsi" w:hAnsiTheme="majorHAnsi" w:cs="Calibri"/>
          <w:sz w:val="24"/>
          <w:szCs w:val="24"/>
        </w:rPr>
        <w:tab/>
      </w:r>
    </w:p>
    <w:p w:rsidR="00494736" w:rsidRPr="00220A00" w:rsidRDefault="00494736" w:rsidP="0049473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494736" w:rsidRDefault="00494736" w:rsidP="0049473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494736" w:rsidRDefault="00494736" w:rsidP="0049473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494736" w:rsidRDefault="00494736" w:rsidP="0049473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494736" w:rsidRDefault="00494736" w:rsidP="0049473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494736" w:rsidRDefault="00494736" w:rsidP="0049473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494736" w:rsidRDefault="00494736" w:rsidP="0049473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1</w:t>
      </w:r>
      <w:r w:rsidR="00692E8B">
        <w:rPr>
          <w:rFonts w:asciiTheme="majorHAnsi" w:hAnsiTheme="majorHAnsi" w:cs="Calibri"/>
          <w:sz w:val="24"/>
          <w:szCs w:val="24"/>
        </w:rPr>
        <w:t>9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Maio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494736" w:rsidRPr="00220A00" w:rsidRDefault="00494736" w:rsidP="0049473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494736" w:rsidRPr="00220A00" w:rsidRDefault="00494736" w:rsidP="0049473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94736" w:rsidRPr="00220A00" w:rsidRDefault="00494736" w:rsidP="0049473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494736" w:rsidRPr="00220A00" w:rsidRDefault="00494736" w:rsidP="0049473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494736" w:rsidRDefault="00494736" w:rsidP="00494736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494736" w:rsidRDefault="00494736" w:rsidP="00494736"/>
    <w:p w:rsidR="00494736" w:rsidRDefault="00494736" w:rsidP="00494736"/>
    <w:p w:rsidR="00494736" w:rsidRDefault="00494736" w:rsidP="00494736"/>
    <w:p w:rsidR="00494736" w:rsidRDefault="00494736" w:rsidP="00494736"/>
    <w:p w:rsidR="00BD4F36" w:rsidRDefault="00BD4F36"/>
    <w:sectPr w:rsidR="00BD4F36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545" w:rsidRDefault="001C0545" w:rsidP="00D00C81">
      <w:r>
        <w:separator/>
      </w:r>
    </w:p>
  </w:endnote>
  <w:endnote w:type="continuationSeparator" w:id="0">
    <w:p w:rsidR="001C0545" w:rsidRDefault="001C0545" w:rsidP="00D00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9473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494736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494736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545" w:rsidRDefault="001C0545" w:rsidP="00D00C81">
      <w:r>
        <w:separator/>
      </w:r>
    </w:p>
  </w:footnote>
  <w:footnote w:type="continuationSeparator" w:id="0">
    <w:p w:rsidR="001C0545" w:rsidRDefault="001C0545" w:rsidP="00D00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1C0545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49473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.3pt;height:67.9pt" o:ole="">
                <v:imagedata r:id="rId1" o:title=""/>
              </v:shape>
              <o:OLEObject Type="Embed" ProgID="PBrush" ShapeID="_x0000_i1025" DrawAspect="Content" ObjectID="_1651399604" r:id="rId2"/>
            </w:object>
          </w:r>
        </w:p>
        <w:p w:rsidR="006F5BBE" w:rsidRPr="00225746" w:rsidRDefault="00494736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494736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494736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1C0545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94736"/>
    <w:rsid w:val="001C0545"/>
    <w:rsid w:val="00494736"/>
    <w:rsid w:val="00692E8B"/>
    <w:rsid w:val="00BD4F36"/>
    <w:rsid w:val="00D0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3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473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9473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2020-05-18T13:21:00Z</dcterms:created>
  <dcterms:modified xsi:type="dcterms:W3CDTF">2020-05-19T17:20:00Z</dcterms:modified>
</cp:coreProperties>
</file>