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EA" w:rsidRPr="00FF66CF" w:rsidRDefault="00E915EA" w:rsidP="00E915EA">
      <w:pPr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PARECER DO CONTROLE INTERNO Nº 00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F66CF">
        <w:rPr>
          <w:rFonts w:asciiTheme="minorHAnsi" w:hAnsiTheme="minorHAnsi" w:cstheme="minorHAnsi"/>
          <w:b/>
          <w:sz w:val="24"/>
          <w:szCs w:val="24"/>
        </w:rPr>
        <w:t>/SCI-DESP/2017</w:t>
      </w: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ind w:left="22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TRATA-SE DE PARECER REFERENTE REQUERIMENTO D</w:t>
      </w:r>
      <w:r>
        <w:rPr>
          <w:rFonts w:asciiTheme="minorHAnsi" w:hAnsiTheme="minorHAnsi" w:cstheme="minorHAnsi"/>
          <w:b/>
          <w:sz w:val="24"/>
          <w:szCs w:val="24"/>
        </w:rPr>
        <w:t>O SERVIDOR</w:t>
      </w:r>
      <w:r w:rsidRPr="00FF66C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ADRIANO SERBATE</w:t>
      </w:r>
      <w:r w:rsidRPr="00FF66CF">
        <w:rPr>
          <w:rFonts w:asciiTheme="minorHAnsi" w:hAnsiTheme="minorHAnsi" w:cstheme="minorHAnsi"/>
          <w:b/>
          <w:sz w:val="24"/>
          <w:szCs w:val="24"/>
        </w:rPr>
        <w:t xml:space="preserve"> PLEITEANDO RECURSOS PARA PAGAMENTO DE CURSOS DE CAPACITAÇÃO.</w:t>
      </w:r>
    </w:p>
    <w:p w:rsidR="00E915EA" w:rsidRPr="00FF66CF" w:rsidRDefault="00E915EA" w:rsidP="00E915E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Examinamos o pedido d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FF66CF">
        <w:rPr>
          <w:rFonts w:asciiTheme="minorHAnsi" w:hAnsiTheme="minorHAnsi" w:cstheme="minorHAnsi"/>
          <w:sz w:val="24"/>
          <w:szCs w:val="24"/>
        </w:rPr>
        <w:t xml:space="preserve"> servidor </w:t>
      </w:r>
      <w:r>
        <w:rPr>
          <w:rFonts w:asciiTheme="minorHAnsi" w:hAnsiTheme="minorHAnsi" w:cstheme="minorHAnsi"/>
          <w:sz w:val="24"/>
          <w:szCs w:val="24"/>
        </w:rPr>
        <w:t>Adriano Serbate</w:t>
      </w:r>
      <w:r w:rsidRPr="00FF66CF">
        <w:rPr>
          <w:rFonts w:asciiTheme="minorHAnsi" w:hAnsiTheme="minorHAnsi" w:cstheme="minorHAnsi"/>
          <w:sz w:val="24"/>
          <w:szCs w:val="24"/>
        </w:rPr>
        <w:t xml:space="preserve">, solicitando autorização para participação no curso de Compras Informais e Licitações, oferecido pela empresa Duralex Sistemas, com uma carga horária de 40 horas. </w:t>
      </w:r>
    </w:p>
    <w:p w:rsidR="00E915EA" w:rsidRPr="00FF66CF" w:rsidRDefault="00E915EA" w:rsidP="00E915E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 xml:space="preserve">Observamos 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 </w:t>
      </w: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Pela ementa do curso, é possível ver a relação intrínseca entre a função d</w:t>
      </w:r>
      <w:r>
        <w:rPr>
          <w:rFonts w:asciiTheme="minorHAnsi" w:hAnsiTheme="minorHAnsi" w:cstheme="minorHAnsi"/>
          <w:sz w:val="24"/>
          <w:szCs w:val="24"/>
        </w:rPr>
        <w:t>o servidor</w:t>
      </w:r>
      <w:r w:rsidRPr="00FF66CF">
        <w:rPr>
          <w:rFonts w:asciiTheme="minorHAnsi" w:hAnsiTheme="minorHAnsi" w:cstheme="minorHAnsi"/>
          <w:sz w:val="24"/>
          <w:szCs w:val="24"/>
        </w:rPr>
        <w:t xml:space="preserve">, responsável pelo </w:t>
      </w:r>
      <w:r>
        <w:rPr>
          <w:rFonts w:asciiTheme="minorHAnsi" w:hAnsiTheme="minorHAnsi" w:cstheme="minorHAnsi"/>
          <w:sz w:val="24"/>
          <w:szCs w:val="24"/>
        </w:rPr>
        <w:t>sistema de informação da Câmara Municipal</w:t>
      </w:r>
      <w:r w:rsidRPr="00FF66CF">
        <w:rPr>
          <w:rFonts w:asciiTheme="minorHAnsi" w:hAnsiTheme="minorHAnsi" w:cstheme="minorHAnsi"/>
          <w:sz w:val="24"/>
          <w:szCs w:val="24"/>
        </w:rPr>
        <w:t>, e o curso oferecido. Portanto, a avaliação é de que o curso é compatível com as atribuições da função d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FF66CF">
        <w:rPr>
          <w:rFonts w:asciiTheme="minorHAnsi" w:hAnsiTheme="minorHAnsi" w:cstheme="minorHAnsi"/>
          <w:sz w:val="24"/>
          <w:szCs w:val="24"/>
        </w:rPr>
        <w:t xml:space="preserve"> servidor, e atendendo aos outros requisitos da lei, não encontramos óbice ao deferimento do pedido.</w:t>
      </w: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F66CF">
        <w:rPr>
          <w:rFonts w:asciiTheme="minorHAnsi" w:hAnsiTheme="minorHAnsi" w:cstheme="minorHAnsi"/>
          <w:sz w:val="24"/>
          <w:szCs w:val="24"/>
        </w:rPr>
        <w:tab/>
        <w:t>É o parecer.</w:t>
      </w: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E915EA" w:rsidRPr="00FF66CF" w:rsidRDefault="00E915EA" w:rsidP="00E915E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FF66CF">
        <w:rPr>
          <w:rFonts w:asciiTheme="minorHAnsi" w:hAnsiTheme="minorHAnsi" w:cstheme="minorHAnsi"/>
          <w:sz w:val="24"/>
          <w:szCs w:val="24"/>
        </w:rPr>
        <w:t>Tangará</w:t>
      </w:r>
      <w:proofErr w:type="gramEnd"/>
      <w:r w:rsidRPr="00FF66CF">
        <w:rPr>
          <w:rFonts w:asciiTheme="minorHAnsi" w:hAnsiTheme="minorHAnsi" w:cstheme="minorHAnsi"/>
          <w:sz w:val="24"/>
          <w:szCs w:val="24"/>
        </w:rPr>
        <w:t xml:space="preserve"> da Serra-MT, 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FF66CF">
        <w:rPr>
          <w:rFonts w:asciiTheme="minorHAnsi" w:hAnsiTheme="minorHAnsi" w:cstheme="minorHAnsi"/>
          <w:sz w:val="24"/>
          <w:szCs w:val="24"/>
        </w:rPr>
        <w:t xml:space="preserve"> de Janeiro de 2017.</w:t>
      </w: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_________________________________</w:t>
      </w:r>
    </w:p>
    <w:p w:rsidR="00E915EA" w:rsidRPr="00FF66CF" w:rsidRDefault="00E915EA" w:rsidP="00E915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LUCIANA DUARTE FELISBERTO</w:t>
      </w:r>
    </w:p>
    <w:p w:rsidR="00E915EA" w:rsidRPr="00FF66CF" w:rsidRDefault="00E915EA" w:rsidP="00E915EA">
      <w:pPr>
        <w:jc w:val="center"/>
        <w:rPr>
          <w:rFonts w:asciiTheme="minorHAnsi" w:hAnsiTheme="minorHAnsi" w:cstheme="minorHAnsi"/>
        </w:rPr>
      </w:pPr>
      <w:r w:rsidRPr="00FF66CF">
        <w:rPr>
          <w:rFonts w:asciiTheme="minorHAnsi" w:hAnsiTheme="minorHAnsi" w:cstheme="minorHAnsi"/>
          <w:b/>
          <w:sz w:val="24"/>
          <w:szCs w:val="24"/>
        </w:rPr>
        <w:t>Controladora Interna</w:t>
      </w:r>
    </w:p>
    <w:p w:rsidR="00E915EA" w:rsidRPr="00FF66CF" w:rsidRDefault="00E915EA" w:rsidP="00E915EA">
      <w:pPr>
        <w:rPr>
          <w:rFonts w:asciiTheme="minorHAnsi" w:hAnsiTheme="minorHAnsi" w:cstheme="minorHAnsi"/>
        </w:rPr>
      </w:pPr>
    </w:p>
    <w:p w:rsidR="00E915EA" w:rsidRPr="00FF66CF" w:rsidRDefault="00E915EA" w:rsidP="00E915EA">
      <w:pPr>
        <w:rPr>
          <w:rFonts w:asciiTheme="minorHAnsi" w:hAnsiTheme="minorHAnsi" w:cstheme="minorHAnsi"/>
        </w:rPr>
      </w:pPr>
    </w:p>
    <w:p w:rsidR="00E915EA" w:rsidRPr="00FF66CF" w:rsidRDefault="00E915EA" w:rsidP="00E915EA">
      <w:pPr>
        <w:rPr>
          <w:rFonts w:asciiTheme="minorHAnsi" w:hAnsiTheme="minorHAnsi" w:cstheme="minorHAnsi"/>
        </w:rPr>
      </w:pPr>
    </w:p>
    <w:p w:rsidR="00D40F63" w:rsidRDefault="00D40F63"/>
    <w:sectPr w:rsidR="00D40F63" w:rsidSect="00FE19E2">
      <w:headerReference w:type="default" r:id="rId4"/>
      <w:footerReference w:type="default" r:id="rId5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E915EA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E19E2" w:rsidRPr="00A87426" w:rsidRDefault="00E915EA" w:rsidP="00FE19E2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FE19E2" w:rsidRPr="00A87426" w:rsidRDefault="00E915EA" w:rsidP="00FE19E2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E2" w:rsidRDefault="00E915EA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FE19E2" w:rsidRPr="00590543" w:rsidTr="00FE19E2">
      <w:tc>
        <w:tcPr>
          <w:tcW w:w="2492" w:type="dxa"/>
        </w:tcPr>
        <w:p w:rsidR="00FE19E2" w:rsidRPr="00590543" w:rsidRDefault="00E915EA" w:rsidP="00FE19E2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45717375" r:id="rId2"/>
            </w:object>
          </w:r>
        </w:p>
        <w:p w:rsidR="00FE19E2" w:rsidRPr="00590543" w:rsidRDefault="00E915EA" w:rsidP="00FE19E2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FE19E2" w:rsidRPr="00590543" w:rsidRDefault="00E915EA" w:rsidP="00FE19E2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FE19E2" w:rsidRPr="00590543" w:rsidRDefault="00E915EA" w:rsidP="00FE19E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FE19E2" w:rsidRPr="00590543" w:rsidRDefault="00E915EA" w:rsidP="00FE19E2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FE19E2" w:rsidRDefault="00E915EA" w:rsidP="00FE19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15EA"/>
    <w:rsid w:val="00D40F63"/>
    <w:rsid w:val="00E9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E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915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5E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controle</cp:lastModifiedBy>
  <cp:revision>1</cp:revision>
  <dcterms:created xsi:type="dcterms:W3CDTF">2017-01-12T12:07:00Z</dcterms:created>
  <dcterms:modified xsi:type="dcterms:W3CDTF">2017-01-12T12:10:00Z</dcterms:modified>
</cp:coreProperties>
</file>