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F6" w:rsidRPr="00CE2DC1" w:rsidRDefault="005E7FF6" w:rsidP="005E7FF6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21/SCI-AP/2022</w:t>
      </w:r>
    </w:p>
    <w:p w:rsidR="005E7FF6" w:rsidRPr="00CE2DC1" w:rsidRDefault="005E7FF6" w:rsidP="005E7F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7FF6" w:rsidRPr="00CE2DC1" w:rsidRDefault="005E7FF6" w:rsidP="005E7F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7FF6" w:rsidRPr="00CE2DC1" w:rsidRDefault="005E7FF6" w:rsidP="005E7F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7FF6" w:rsidRPr="00CE2DC1" w:rsidRDefault="005E7FF6" w:rsidP="005E7F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7FF6" w:rsidRPr="00CE2DC1" w:rsidRDefault="005E7FF6" w:rsidP="005E7F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7FF6" w:rsidRPr="00CE2DC1" w:rsidRDefault="005E7FF6" w:rsidP="005E7FF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CE2DC1">
        <w:rPr>
          <w:rFonts w:asciiTheme="majorHAnsi" w:hAnsiTheme="majorHAnsi"/>
          <w:b/>
          <w:sz w:val="24"/>
          <w:szCs w:val="24"/>
        </w:rPr>
        <w:t xml:space="preserve">SERVIDOR </w:t>
      </w:r>
      <w:r>
        <w:rPr>
          <w:rFonts w:asciiTheme="majorHAnsi" w:hAnsiTheme="majorHAnsi"/>
          <w:b/>
          <w:sz w:val="24"/>
          <w:szCs w:val="24"/>
        </w:rPr>
        <w:t xml:space="preserve">MARCOS ANTONIO FIGUEIRÓ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5E7FF6" w:rsidRPr="00CE2DC1" w:rsidRDefault="005E7FF6" w:rsidP="005E7FF6">
      <w:pPr>
        <w:jc w:val="both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jc w:val="both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jc w:val="both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jc w:val="both"/>
        <w:rPr>
          <w:rFonts w:asciiTheme="majorHAnsi" w:hAnsiTheme="majorHAnsi"/>
          <w:sz w:val="24"/>
          <w:szCs w:val="24"/>
        </w:rPr>
      </w:pPr>
    </w:p>
    <w:p w:rsidR="005E7FF6" w:rsidRPr="00CE2DC1" w:rsidRDefault="005E7FF6" w:rsidP="005E7FF6">
      <w:pPr>
        <w:jc w:val="both"/>
        <w:rPr>
          <w:rFonts w:asciiTheme="majorHAnsi" w:hAnsiTheme="majorHAnsi"/>
          <w:sz w:val="24"/>
          <w:szCs w:val="24"/>
        </w:rPr>
      </w:pPr>
    </w:p>
    <w:p w:rsidR="005E7FF6" w:rsidRPr="00CE2DC1" w:rsidRDefault="005E7FF6" w:rsidP="005E7FF6">
      <w:pPr>
        <w:jc w:val="both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 xml:space="preserve">Marcos Antonio Figueiró,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</w:t>
      </w:r>
      <w:r>
        <w:rPr>
          <w:rFonts w:asciiTheme="majorHAnsi" w:hAnsiTheme="majorHAnsi"/>
          <w:sz w:val="24"/>
          <w:szCs w:val="24"/>
        </w:rPr>
        <w:t>, inclusive as horas de capacitação</w:t>
      </w:r>
      <w:r w:rsidRPr="00CE2DC1">
        <w:rPr>
          <w:rFonts w:asciiTheme="majorHAnsi" w:hAnsiTheme="majorHAnsi"/>
          <w:sz w:val="24"/>
          <w:szCs w:val="24"/>
        </w:rPr>
        <w:t xml:space="preserve">. Deste modo, o parecer é favorável à concessão do benefício se cumpridas as exigências de ser a progressão anual, de aniversario de tempo de serviço e do momento de pedir, </w:t>
      </w:r>
      <w:r>
        <w:rPr>
          <w:rFonts w:asciiTheme="majorHAnsi" w:hAnsiTheme="majorHAnsi"/>
          <w:sz w:val="24"/>
          <w:szCs w:val="24"/>
        </w:rPr>
        <w:t xml:space="preserve">que deverá ser observada pelo departamento de recursos humanos,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disponível.</w:t>
      </w:r>
    </w:p>
    <w:p w:rsidR="005E7FF6" w:rsidRPr="00CE2DC1" w:rsidRDefault="005E7FF6" w:rsidP="005E7F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5E7FF6" w:rsidRPr="00CE2DC1" w:rsidRDefault="005E7FF6" w:rsidP="005E7F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11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Agosto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5E7FF6" w:rsidRDefault="005E7FF6" w:rsidP="005E7F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5E7FF6" w:rsidRDefault="005E7FF6" w:rsidP="005E7FF6">
      <w:pPr>
        <w:jc w:val="center"/>
        <w:rPr>
          <w:rFonts w:asciiTheme="majorHAnsi" w:hAnsiTheme="majorHAnsi"/>
          <w:b/>
          <w:sz w:val="24"/>
          <w:szCs w:val="24"/>
        </w:rPr>
      </w:pPr>
    </w:p>
    <w:p w:rsidR="005E7FF6" w:rsidRDefault="005E7FF6" w:rsidP="005E7FF6">
      <w:pPr>
        <w:jc w:val="center"/>
        <w:rPr>
          <w:rFonts w:asciiTheme="majorHAnsi" w:hAnsiTheme="majorHAnsi"/>
          <w:b/>
          <w:sz w:val="24"/>
          <w:szCs w:val="24"/>
        </w:rPr>
      </w:pPr>
    </w:p>
    <w:p w:rsidR="005E7FF6" w:rsidRDefault="005E7FF6" w:rsidP="005E7FF6">
      <w:pPr>
        <w:jc w:val="center"/>
        <w:rPr>
          <w:rFonts w:asciiTheme="majorHAnsi" w:hAnsiTheme="majorHAnsi"/>
          <w:b/>
          <w:sz w:val="24"/>
          <w:szCs w:val="24"/>
        </w:rPr>
      </w:pPr>
    </w:p>
    <w:p w:rsidR="005E7FF6" w:rsidRPr="00CE2DC1" w:rsidRDefault="005E7FF6" w:rsidP="005E7FF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5E7FF6" w:rsidRPr="00CE2DC1" w:rsidRDefault="005E7FF6" w:rsidP="005E7FF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5E7FF6" w:rsidRDefault="005E7FF6" w:rsidP="005E7FF6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5E7FF6" w:rsidRDefault="005E7FF6" w:rsidP="005E7FF6">
      <w:pPr>
        <w:jc w:val="center"/>
        <w:rPr>
          <w:rFonts w:asciiTheme="majorHAnsi" w:hAnsiTheme="majorHAnsi"/>
          <w:b/>
          <w:sz w:val="24"/>
          <w:szCs w:val="24"/>
        </w:rPr>
      </w:pPr>
    </w:p>
    <w:p w:rsidR="00F65438" w:rsidRDefault="00F65438"/>
    <w:sectPr w:rsidR="00F65438" w:rsidSect="005E7FF6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A89" w:rsidRDefault="009C4A89" w:rsidP="005E7FF6">
      <w:r>
        <w:separator/>
      </w:r>
    </w:p>
  </w:endnote>
  <w:endnote w:type="continuationSeparator" w:id="0">
    <w:p w:rsidR="009C4A89" w:rsidRDefault="009C4A89" w:rsidP="005E7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F6" w:rsidRPr="004E5448" w:rsidRDefault="005E7FF6" w:rsidP="005E7FF6">
    <w:pPr>
      <w:pStyle w:val="Rodap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______________</w:t>
    </w:r>
    <w:r w:rsidRPr="004E5448">
      <w:rPr>
        <w:rFonts w:ascii="Times New Roman" w:hAnsi="Times New Roman"/>
        <w:sz w:val="14"/>
        <w:szCs w:val="14"/>
      </w:rPr>
      <w:t>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7FF6" w:rsidRPr="004E5448" w:rsidRDefault="005E7FF6" w:rsidP="005E7FF6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E7FF6" w:rsidRPr="004E5448" w:rsidRDefault="005E7FF6" w:rsidP="005E7FF6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A89" w:rsidRDefault="009C4A89" w:rsidP="005E7FF6">
      <w:r>
        <w:separator/>
      </w:r>
    </w:p>
  </w:footnote>
  <w:footnote w:type="continuationSeparator" w:id="0">
    <w:p w:rsidR="009C4A89" w:rsidRDefault="009C4A89" w:rsidP="005E7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F6" w:rsidRDefault="005E7FF6" w:rsidP="005E7FF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E7FF6" w:rsidRPr="00225746" w:rsidTr="004428A5">
      <w:tc>
        <w:tcPr>
          <w:tcW w:w="2420" w:type="dxa"/>
        </w:tcPr>
        <w:p w:rsidR="005E7FF6" w:rsidRPr="00225746" w:rsidRDefault="005E7FF6" w:rsidP="004428A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21715596" r:id="rId2"/>
            </w:object>
          </w:r>
        </w:p>
        <w:p w:rsidR="005E7FF6" w:rsidRPr="00225746" w:rsidRDefault="005E7FF6" w:rsidP="004428A5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E7FF6" w:rsidRPr="00225746" w:rsidRDefault="005E7FF6" w:rsidP="004428A5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5E7FF6" w:rsidRPr="00225746" w:rsidRDefault="005E7FF6" w:rsidP="004428A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5E7FF6" w:rsidRPr="00225746" w:rsidRDefault="005E7FF6" w:rsidP="005E7FF6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FF6"/>
    <w:rsid w:val="005E7FF6"/>
    <w:rsid w:val="009C4A89"/>
    <w:rsid w:val="00F6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7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7FF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E7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7FF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F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F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2022-08-11T13:29:00Z</dcterms:created>
  <dcterms:modified xsi:type="dcterms:W3CDTF">2022-08-11T13:34:00Z</dcterms:modified>
</cp:coreProperties>
</file>