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06" w:rsidRPr="00CE2DC1" w:rsidRDefault="00054106" w:rsidP="00054106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10/SCI-AP/2018</w:t>
      </w:r>
    </w:p>
    <w:p w:rsidR="00054106" w:rsidRPr="00CE2DC1" w:rsidRDefault="00054106" w:rsidP="000541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54106" w:rsidRPr="00CE2DC1" w:rsidRDefault="00054106" w:rsidP="000541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54106" w:rsidRPr="00CE2DC1" w:rsidRDefault="00054106" w:rsidP="000541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54106" w:rsidRPr="00CE2DC1" w:rsidRDefault="00054106" w:rsidP="000541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54106" w:rsidRPr="00CE2DC1" w:rsidRDefault="00054106" w:rsidP="000541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054106" w:rsidRPr="00CE2DC1" w:rsidRDefault="00054106" w:rsidP="00054106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 xml:space="preserve">TRATA-SE DE PARECER REFERENTE REQUERIMENTO DO SERVIDOR </w:t>
      </w:r>
      <w:r>
        <w:rPr>
          <w:rFonts w:asciiTheme="majorHAnsi" w:hAnsiTheme="majorHAnsi"/>
          <w:b/>
          <w:sz w:val="24"/>
          <w:szCs w:val="24"/>
        </w:rPr>
        <w:t>ADRIANO SERBATE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054106" w:rsidRPr="00CE2DC1" w:rsidRDefault="00054106" w:rsidP="00054106">
      <w:pPr>
        <w:jc w:val="both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jc w:val="both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jc w:val="both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jc w:val="both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054106" w:rsidRPr="00CE2DC1" w:rsidRDefault="00054106" w:rsidP="00054106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Adriano Serbate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proofErr w:type="gramStart"/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progressão</w:t>
      </w:r>
      <w:proofErr w:type="gramEnd"/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054106" w:rsidRPr="00CE2DC1" w:rsidRDefault="00054106" w:rsidP="0005410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 – lapso temporal</w:t>
      </w:r>
      <w:r>
        <w:rPr>
          <w:rFonts w:asciiTheme="majorHAnsi" w:hAnsiTheme="majorHAnsi"/>
          <w:sz w:val="24"/>
          <w:szCs w:val="24"/>
        </w:rPr>
        <w:t xml:space="preserve">, conclusão de no mínimo 60 horas de cursos relacionados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sua área de atuação </w:t>
      </w:r>
      <w:r w:rsidRPr="00CE2DC1">
        <w:rPr>
          <w:rFonts w:asciiTheme="majorHAnsi" w:hAnsiTheme="majorHAnsi"/>
          <w:sz w:val="24"/>
          <w:szCs w:val="24"/>
        </w:rPr>
        <w:t>e requisição ao setor competente foram observados. Deste modo, o parecer é favorável à concessão do benefício se cumpridas às exigências de ser a progressão anual, de aniversario de tempo de serviço e do momento de pedir, bem como a dotação orçamentária disponível.</w:t>
      </w:r>
    </w:p>
    <w:p w:rsidR="00054106" w:rsidRPr="00CE2DC1" w:rsidRDefault="00054106" w:rsidP="0005410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054106" w:rsidRPr="00CE2DC1" w:rsidRDefault="00054106" w:rsidP="0005410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01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E2DC1">
        <w:rPr>
          <w:rFonts w:asciiTheme="majorHAnsi" w:hAnsiTheme="majorHAnsi"/>
          <w:sz w:val="24"/>
          <w:szCs w:val="24"/>
        </w:rPr>
        <w:t>de</w:t>
      </w:r>
      <w:proofErr w:type="spellEnd"/>
      <w:r w:rsidRPr="00CE2DC1">
        <w:rPr>
          <w:rFonts w:asciiTheme="majorHAnsi" w:hAnsiTheme="majorHAnsi"/>
          <w:sz w:val="24"/>
          <w:szCs w:val="24"/>
        </w:rPr>
        <w:t xml:space="preserve">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054106" w:rsidRPr="00CE2DC1" w:rsidRDefault="00054106" w:rsidP="0005410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054106" w:rsidRPr="00CE2DC1" w:rsidRDefault="00054106" w:rsidP="0005410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054106" w:rsidRPr="00CE2DC1" w:rsidRDefault="00054106" w:rsidP="00054106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054106" w:rsidRPr="00CE2DC1" w:rsidRDefault="00054106" w:rsidP="00054106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054106" w:rsidRDefault="00054106" w:rsidP="00054106"/>
    <w:p w:rsidR="00054106" w:rsidRDefault="00054106" w:rsidP="00054106"/>
    <w:p w:rsidR="00054106" w:rsidRDefault="00054106" w:rsidP="00054106"/>
    <w:p w:rsidR="00054106" w:rsidRDefault="00054106" w:rsidP="00054106"/>
    <w:p w:rsidR="00054106" w:rsidRDefault="00054106" w:rsidP="00054106"/>
    <w:p w:rsidR="00054106" w:rsidRDefault="00054106" w:rsidP="00054106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054106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054106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</w:t>
    </w:r>
    <w:r w:rsidRPr="004E5448">
      <w:rPr>
        <w:rFonts w:ascii="Times New Roman" w:hAnsi="Times New Roman"/>
        <w:color w:val="231F20"/>
        <w:sz w:val="14"/>
        <w:szCs w:val="14"/>
      </w:rPr>
      <w:t>voltado para a correção de eventuais desvios em relação aos parâmetros estabelecidos, como instrumento auxiliar de gestão”.</w:t>
    </w:r>
  </w:p>
  <w:p w:rsidR="00770E63" w:rsidRPr="004E5448" w:rsidRDefault="00054106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05410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054106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1426578" r:id="rId2"/>
            </w:object>
          </w:r>
        </w:p>
        <w:p w:rsidR="00770E63" w:rsidRPr="00225746" w:rsidRDefault="00054106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054106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054106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Serra </w:t>
          </w:r>
          <w:r w:rsidRPr="00225746">
            <w:rPr>
              <w:rFonts w:ascii="Calibri" w:hAnsi="Calibri" w:cs="Calibri"/>
              <w:sz w:val="24"/>
              <w:szCs w:val="24"/>
            </w:rPr>
            <w:t>- Mato Grosso</w:t>
          </w:r>
        </w:p>
      </w:tc>
    </w:tr>
  </w:tbl>
  <w:p w:rsidR="00770E63" w:rsidRDefault="00054106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106"/>
    <w:rsid w:val="00047FCE"/>
    <w:rsid w:val="00054106"/>
    <w:rsid w:val="000561E6"/>
    <w:rsid w:val="00091C10"/>
    <w:rsid w:val="000F56C5"/>
    <w:rsid w:val="00126F0A"/>
    <w:rsid w:val="0014589A"/>
    <w:rsid w:val="001578AC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4B7B58"/>
    <w:rsid w:val="004C1F45"/>
    <w:rsid w:val="00502968"/>
    <w:rsid w:val="005D16DC"/>
    <w:rsid w:val="00650B6E"/>
    <w:rsid w:val="00747FD3"/>
    <w:rsid w:val="00770C40"/>
    <w:rsid w:val="007F057D"/>
    <w:rsid w:val="00867CCE"/>
    <w:rsid w:val="008C43F9"/>
    <w:rsid w:val="00982571"/>
    <w:rsid w:val="009E5F26"/>
    <w:rsid w:val="00A25C2A"/>
    <w:rsid w:val="00A45AA0"/>
    <w:rsid w:val="00AE0F9C"/>
    <w:rsid w:val="00B42CBF"/>
    <w:rsid w:val="00B90D77"/>
    <w:rsid w:val="00BB4D8B"/>
    <w:rsid w:val="00C746FE"/>
    <w:rsid w:val="00DC3E2A"/>
    <w:rsid w:val="00DD3FCB"/>
    <w:rsid w:val="00E05038"/>
    <w:rsid w:val="00E064DC"/>
    <w:rsid w:val="00E24AA7"/>
    <w:rsid w:val="00E54AF8"/>
    <w:rsid w:val="00F024BB"/>
    <w:rsid w:val="00F419B4"/>
    <w:rsid w:val="00F41CA4"/>
    <w:rsid w:val="00F425B6"/>
    <w:rsid w:val="00F73E11"/>
    <w:rsid w:val="00FC1B09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5410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5410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2018-03-01T20:20:00Z</dcterms:created>
  <dcterms:modified xsi:type="dcterms:W3CDTF">2018-03-01T20:23:00Z</dcterms:modified>
</cp:coreProperties>
</file>